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B758C3" w14:textId="77777777" w:rsidR="00B72E9F" w:rsidRPr="00B72E9F" w:rsidRDefault="00B72E9F" w:rsidP="00B72E9F">
      <w:pPr>
        <w:rPr>
          <w:b/>
          <w:bCs/>
        </w:rPr>
      </w:pPr>
      <w:r w:rsidRPr="00B72E9F">
        <w:rPr>
          <w:b/>
          <w:bCs/>
        </w:rPr>
        <w:t>Wildfire Prevention Proposal: Creating Living Firewalls Using Water-Dropping Aircraft</w:t>
      </w:r>
    </w:p>
    <w:p w14:paraId="64D4EAFB" w14:textId="77777777" w:rsidR="00B72E9F" w:rsidRPr="00B72E9F" w:rsidRDefault="00B72E9F" w:rsidP="00B72E9F">
      <w:pPr>
        <w:rPr>
          <w:b/>
          <w:bCs/>
        </w:rPr>
      </w:pPr>
      <w:r w:rsidRPr="00B72E9F">
        <w:rPr>
          <w:b/>
          <w:bCs/>
        </w:rPr>
        <w:t>Overview:</w:t>
      </w:r>
    </w:p>
    <w:p w14:paraId="57479D96" w14:textId="30623A94" w:rsidR="00B72E9F" w:rsidRPr="00B72E9F" w:rsidRDefault="00B72E9F" w:rsidP="00B72E9F">
      <w:r w:rsidRPr="00ED4758">
        <w:t xml:space="preserve">California’s escalating </w:t>
      </w:r>
      <w:r>
        <w:t xml:space="preserve">drought and </w:t>
      </w:r>
      <w:r w:rsidRPr="00ED4758">
        <w:t xml:space="preserve">wildfire </w:t>
      </w:r>
      <w:r>
        <w:t xml:space="preserve">susceptibility </w:t>
      </w:r>
      <w:r w:rsidRPr="00ED4758">
        <w:t xml:space="preserve">necessitates </w:t>
      </w:r>
      <w:r>
        <w:t>a new</w:t>
      </w:r>
      <w:r w:rsidRPr="00ED4758">
        <w:t xml:space="preserve"> approach that focus</w:t>
      </w:r>
      <w:r>
        <w:t>es</w:t>
      </w:r>
      <w:r w:rsidRPr="00ED4758">
        <w:t xml:space="preserve"> on prevention rather than reactive suppression</w:t>
      </w:r>
      <w:r>
        <w:t>.</w:t>
      </w:r>
      <w:r w:rsidRPr="00B72E9F">
        <w:t xml:space="preserve"> </w:t>
      </w:r>
      <w:r w:rsidRPr="00B72E9F">
        <w:t xml:space="preserve">This proposal focuses on preventing wildfires by using existing water-dropping aircraft to create and maintain </w:t>
      </w:r>
      <w:r w:rsidRPr="00B72E9F">
        <w:rPr>
          <w:b/>
          <w:bCs/>
        </w:rPr>
        <w:t>living firewalls</w:t>
      </w:r>
      <w:r w:rsidRPr="00B72E9F">
        <w:t>. These firewalls would be established by repeatedly saturating specific strips of forest in high-risk areas, making them resistant to fire. The proposal outlines a proactive, cost-effective strategy to prevent fires from spreading while preserving the environment.</w:t>
      </w:r>
    </w:p>
    <w:p w14:paraId="71756DBD" w14:textId="77777777" w:rsidR="00B72E9F" w:rsidRPr="00B72E9F" w:rsidRDefault="00B72E9F" w:rsidP="00B72E9F">
      <w:r w:rsidRPr="00B72E9F">
        <w:pict w14:anchorId="3FA57C07">
          <v:rect id="_x0000_i1067" style="width:0;height:1.5pt" o:hralign="center" o:hrstd="t" o:hr="t" fillcolor="#a0a0a0" stroked="f"/>
        </w:pict>
      </w:r>
    </w:p>
    <w:p w14:paraId="40FFDB3B" w14:textId="77777777" w:rsidR="00B72E9F" w:rsidRPr="00B72E9F" w:rsidRDefault="00B72E9F" w:rsidP="00B72E9F">
      <w:pPr>
        <w:rPr>
          <w:b/>
          <w:bCs/>
        </w:rPr>
      </w:pPr>
      <w:r w:rsidRPr="00B72E9F">
        <w:rPr>
          <w:b/>
          <w:bCs/>
        </w:rPr>
        <w:t>1. Living Firewalls: Preventing Fires with Preemptive Water Drops</w:t>
      </w:r>
    </w:p>
    <w:p w14:paraId="328A2BBE" w14:textId="0A9F9469" w:rsidR="00B72E9F" w:rsidRPr="00B72E9F" w:rsidRDefault="00B72E9F" w:rsidP="00B72E9F">
      <w:pPr>
        <w:numPr>
          <w:ilvl w:val="0"/>
          <w:numId w:val="1"/>
        </w:numPr>
      </w:pPr>
      <w:r w:rsidRPr="00B72E9F">
        <w:rPr>
          <w:b/>
          <w:bCs/>
        </w:rPr>
        <w:t>Concept</w:t>
      </w:r>
      <w:r w:rsidRPr="00B72E9F">
        <w:t xml:space="preserve">: Water-dropping aircraft would repeatedly saturate </w:t>
      </w:r>
      <w:r>
        <w:t xml:space="preserve">certain </w:t>
      </w:r>
      <w:r w:rsidRPr="00B72E9F">
        <w:t xml:space="preserve">strips of forest </w:t>
      </w:r>
      <w:r>
        <w:t xml:space="preserve">with water </w:t>
      </w:r>
      <w:r w:rsidRPr="00B72E9F">
        <w:t xml:space="preserve">every few weeks, leading up to and during fire season. </w:t>
      </w:r>
      <w:r>
        <w:t>With repeated waterings, t</w:t>
      </w:r>
      <w:r w:rsidRPr="00B72E9F">
        <w:t xml:space="preserve">hese strips </w:t>
      </w:r>
      <w:r>
        <w:t>of land would be so robust and healthy that they would either not catch on fire, or the spread of the fire would be slowed dramatically, helping fire fighters battle the fire and preventing it from</w:t>
      </w:r>
      <w:r w:rsidRPr="00B72E9F">
        <w:t xml:space="preserve"> spreading.</w:t>
      </w:r>
    </w:p>
    <w:p w14:paraId="79BCF289" w14:textId="77777777" w:rsidR="00B72E9F" w:rsidRPr="00B72E9F" w:rsidRDefault="00B72E9F" w:rsidP="00B72E9F">
      <w:pPr>
        <w:numPr>
          <w:ilvl w:val="0"/>
          <w:numId w:val="1"/>
        </w:numPr>
      </w:pPr>
      <w:r w:rsidRPr="00B72E9F">
        <w:rPr>
          <w:b/>
          <w:bCs/>
        </w:rPr>
        <w:t>Target Areas</w:t>
      </w:r>
      <w:r w:rsidRPr="00B72E9F">
        <w:t>:</w:t>
      </w:r>
    </w:p>
    <w:p w14:paraId="60B15BCB" w14:textId="77777777" w:rsidR="00B72E9F" w:rsidRPr="00B72E9F" w:rsidRDefault="00B72E9F" w:rsidP="00B72E9F">
      <w:pPr>
        <w:numPr>
          <w:ilvl w:val="1"/>
          <w:numId w:val="1"/>
        </w:numPr>
      </w:pPr>
      <w:r w:rsidRPr="00B72E9F">
        <w:rPr>
          <w:b/>
          <w:bCs/>
        </w:rPr>
        <w:t>Historical Fire Zones</w:t>
      </w:r>
      <w:r w:rsidRPr="00B72E9F">
        <w:t>: Areas where fires have broken out in the past.</w:t>
      </w:r>
    </w:p>
    <w:p w14:paraId="0F1B557D" w14:textId="77777777" w:rsidR="00B72E9F" w:rsidRPr="00B72E9F" w:rsidRDefault="00B72E9F" w:rsidP="00B72E9F">
      <w:pPr>
        <w:numPr>
          <w:ilvl w:val="1"/>
          <w:numId w:val="1"/>
        </w:numPr>
      </w:pPr>
      <w:r w:rsidRPr="00B72E9F">
        <w:rPr>
          <w:b/>
          <w:bCs/>
        </w:rPr>
        <w:t>Natural Fire Funnels</w:t>
      </w:r>
      <w:r w:rsidRPr="00B72E9F">
        <w:t>: Regions where fires would naturally funnel through due to terrain and wind patterns.</w:t>
      </w:r>
    </w:p>
    <w:p w14:paraId="26AB4E9D" w14:textId="77777777" w:rsidR="00B72E9F" w:rsidRDefault="00B72E9F" w:rsidP="00B72E9F">
      <w:pPr>
        <w:numPr>
          <w:ilvl w:val="1"/>
          <w:numId w:val="1"/>
        </w:numPr>
      </w:pPr>
      <w:r w:rsidRPr="00B72E9F">
        <w:rPr>
          <w:b/>
          <w:bCs/>
        </w:rPr>
        <w:t>Top of Hills</w:t>
      </w:r>
      <w:r w:rsidRPr="00B72E9F">
        <w:t>: Dropping water on the top of hills would make these elevated areas fire-resistant, even in cases of updrafts, preventing embers from spreading beyond the dampened areas.</w:t>
      </w:r>
    </w:p>
    <w:p w14:paraId="09D3AD7A" w14:textId="22CF9622" w:rsidR="00B72E9F" w:rsidRPr="00B72E9F" w:rsidRDefault="00B72E9F" w:rsidP="00B72E9F">
      <w:pPr>
        <w:numPr>
          <w:ilvl w:val="1"/>
          <w:numId w:val="1"/>
        </w:numPr>
      </w:pPr>
      <w:r>
        <w:rPr>
          <w:b/>
          <w:bCs/>
        </w:rPr>
        <w:t xml:space="preserve">Freeways with dead </w:t>
      </w:r>
      <w:r w:rsidR="006E0DBE">
        <w:rPr>
          <w:b/>
          <w:bCs/>
        </w:rPr>
        <w:t>grass</w:t>
      </w:r>
      <w:r>
        <w:rPr>
          <w:b/>
          <w:bCs/>
        </w:rPr>
        <w:t xml:space="preserve"> on the side:  </w:t>
      </w:r>
      <w:r>
        <w:t xml:space="preserve">Considering many fires begin near freeways due to cigarettes or </w:t>
      </w:r>
      <w:r w:rsidR="006E0DBE">
        <w:t>broken-down</w:t>
      </w:r>
      <w:r>
        <w:t xml:space="preserve"> cars, just a small amount of water occasionally might make the difference between a spark not causing any fire, or a </w:t>
      </w:r>
      <w:r w:rsidR="006E0DBE">
        <w:t>spark starting a</w:t>
      </w:r>
      <w:r>
        <w:t xml:space="preserve"> blaze.  It could also have the added benefit of people not having to look out their window at a bunch of dead brush but instead see some greenery.</w:t>
      </w:r>
    </w:p>
    <w:p w14:paraId="14F3AB57" w14:textId="77777777" w:rsidR="00B72E9F" w:rsidRDefault="00B72E9F" w:rsidP="00B72E9F">
      <w:pPr>
        <w:numPr>
          <w:ilvl w:val="1"/>
          <w:numId w:val="1"/>
        </w:numPr>
      </w:pPr>
      <w:r w:rsidRPr="00B72E9F">
        <w:rPr>
          <w:b/>
          <w:bCs/>
        </w:rPr>
        <w:t>Strategic Placement</w:t>
      </w:r>
      <w:r w:rsidRPr="00B72E9F">
        <w:t>: Dampened strips would be positioned in locations where fires are likely to spread, ensuring maximum effectiveness.</w:t>
      </w:r>
    </w:p>
    <w:p w14:paraId="3EB64120" w14:textId="75C6A685" w:rsidR="00B72E9F" w:rsidRPr="00B72E9F" w:rsidRDefault="00B72E9F" w:rsidP="00B72E9F">
      <w:pPr>
        <w:numPr>
          <w:ilvl w:val="1"/>
          <w:numId w:val="1"/>
        </w:numPr>
      </w:pPr>
      <w:r>
        <w:rPr>
          <w:b/>
          <w:bCs/>
        </w:rPr>
        <w:t>Utility lines</w:t>
      </w:r>
      <w:r w:rsidRPr="00B72E9F">
        <w:t>:</w:t>
      </w:r>
      <w:r>
        <w:t xml:space="preserve">  Consult with PG&amp;E and find areas that are deemed high risk.  </w:t>
      </w:r>
      <w:r w:rsidRPr="00B72E9F">
        <w:t xml:space="preserve">Trees near power lines are a known risk for fire starts, particularly when dead or dying </w:t>
      </w:r>
      <w:r w:rsidRPr="00B72E9F">
        <w:lastRenderedPageBreak/>
        <w:t xml:space="preserve">trees fall onto the lines. Keeping these trees </w:t>
      </w:r>
      <w:r w:rsidRPr="00B72E9F">
        <w:rPr>
          <w:b/>
          <w:bCs/>
        </w:rPr>
        <w:t>alive and well-watered</w:t>
      </w:r>
      <w:r w:rsidRPr="00B72E9F">
        <w:t xml:space="preserve"> prevents them from becoming brittle and toppling over onto power lines, </w:t>
      </w:r>
      <w:r w:rsidRPr="00B72E9F">
        <w:rPr>
          <w:b/>
          <w:bCs/>
        </w:rPr>
        <w:t>reducing the likelihood of fire ignition</w:t>
      </w:r>
      <w:r w:rsidRPr="00B72E9F">
        <w:t xml:space="preserve"> from downed lines. In this way, living firewalls not only prevent the spread of fires but also actively reduce one of the major causes of fire ignition—vegetation-related power line failures.</w:t>
      </w:r>
    </w:p>
    <w:p w14:paraId="6300D4F6" w14:textId="19A642ED" w:rsidR="00B72E9F" w:rsidRPr="00B72E9F" w:rsidRDefault="00B72E9F" w:rsidP="00B72E9F">
      <w:pPr>
        <w:numPr>
          <w:ilvl w:val="0"/>
          <w:numId w:val="1"/>
        </w:numPr>
      </w:pPr>
      <w:r w:rsidRPr="00B72E9F">
        <w:rPr>
          <w:b/>
          <w:bCs/>
        </w:rPr>
        <w:t>Additional Fire Suppression</w:t>
      </w:r>
      <w:r w:rsidRPr="00B72E9F">
        <w:t>: When fires break out near these firewalls, additional water drops would further saturate the areas, making them even more difficult</w:t>
      </w:r>
      <w:r w:rsidR="006E0DBE">
        <w:t>, or impossible,</w:t>
      </w:r>
      <w:r w:rsidRPr="00B72E9F">
        <w:t xml:space="preserve"> </w:t>
      </w:r>
      <w:r w:rsidR="006E0DBE">
        <w:t>for a fire</w:t>
      </w:r>
      <w:r w:rsidRPr="00B72E9F">
        <w:t xml:space="preserve"> to burn through.</w:t>
      </w:r>
    </w:p>
    <w:p w14:paraId="31F6CF96" w14:textId="77777777" w:rsidR="00B72E9F" w:rsidRPr="00B72E9F" w:rsidRDefault="00B72E9F" w:rsidP="00B72E9F">
      <w:r w:rsidRPr="00B72E9F">
        <w:pict w14:anchorId="4A93F4C8">
          <v:rect id="_x0000_i1068" style="width:0;height:1.5pt" o:hralign="center" o:hrstd="t" o:hr="t" fillcolor="#a0a0a0" stroked="f"/>
        </w:pict>
      </w:r>
    </w:p>
    <w:p w14:paraId="64868EBF" w14:textId="77777777" w:rsidR="00B72E9F" w:rsidRPr="00B72E9F" w:rsidRDefault="00B72E9F" w:rsidP="00B72E9F">
      <w:pPr>
        <w:rPr>
          <w:b/>
          <w:bCs/>
        </w:rPr>
      </w:pPr>
      <w:r w:rsidRPr="00B72E9F">
        <w:rPr>
          <w:b/>
          <w:bCs/>
        </w:rPr>
        <w:t>2. Environmental and Ecological Benefits</w:t>
      </w:r>
    </w:p>
    <w:p w14:paraId="191F2CC0" w14:textId="6C265F68" w:rsidR="00B72E9F" w:rsidRPr="00B72E9F" w:rsidRDefault="00B72E9F" w:rsidP="00B72E9F">
      <w:pPr>
        <w:numPr>
          <w:ilvl w:val="0"/>
          <w:numId w:val="2"/>
        </w:numPr>
      </w:pPr>
      <w:r w:rsidRPr="00B72E9F">
        <w:rPr>
          <w:b/>
          <w:bCs/>
        </w:rPr>
        <w:t>Forest Regeneration</w:t>
      </w:r>
      <w:r w:rsidRPr="00B72E9F">
        <w:t xml:space="preserve">: By keeping selected trees alive during droughts, the living firewalls would help </w:t>
      </w:r>
      <w:r>
        <w:t>to</w:t>
      </w:r>
      <w:r w:rsidRPr="00B72E9F">
        <w:t xml:space="preserve"> reseed neighboring areas</w:t>
      </w:r>
      <w:r>
        <w:t xml:space="preserve"> if a fire does breakout, or if neighboring trees die from drought</w:t>
      </w:r>
      <w:r w:rsidRPr="00B72E9F">
        <w:t>.</w:t>
      </w:r>
    </w:p>
    <w:p w14:paraId="5C0482C9" w14:textId="77777777" w:rsidR="00B72E9F" w:rsidRDefault="00B72E9F" w:rsidP="00B72E9F">
      <w:pPr>
        <w:numPr>
          <w:ilvl w:val="0"/>
          <w:numId w:val="2"/>
        </w:numPr>
      </w:pPr>
      <w:r w:rsidRPr="00B72E9F">
        <w:rPr>
          <w:b/>
          <w:bCs/>
        </w:rPr>
        <w:t>Wildlife Sanctuary</w:t>
      </w:r>
      <w:r w:rsidRPr="00B72E9F">
        <w:t>: Living firewalls would serve as safe zones for animals that depend on living trees for shelter and nesting, ensuring biodiversity is maintained.</w:t>
      </w:r>
    </w:p>
    <w:p w14:paraId="6C3C2CEF" w14:textId="7D4C6FB6" w:rsidR="00B72E9F" w:rsidRPr="00B72E9F" w:rsidRDefault="00B72E9F" w:rsidP="00B72E9F">
      <w:pPr>
        <w:numPr>
          <w:ilvl w:val="0"/>
          <w:numId w:val="2"/>
        </w:numPr>
      </w:pPr>
      <w:r w:rsidRPr="00B72E9F">
        <w:rPr>
          <w:b/>
          <w:bCs/>
        </w:rPr>
        <w:t>Ember Control</w:t>
      </w:r>
      <w:r w:rsidRPr="00B72E9F">
        <w:t xml:space="preserve">: In typical controlled burns or when clearcutting fire lines, embers </w:t>
      </w:r>
      <w:r>
        <w:t xml:space="preserve">from nearby fires </w:t>
      </w:r>
      <w:r w:rsidRPr="00B72E9F">
        <w:t xml:space="preserve">can float over the firebreak and ignite dry trees on the other side. However, by </w:t>
      </w:r>
      <w:r w:rsidRPr="00B72E9F">
        <w:rPr>
          <w:b/>
          <w:bCs/>
        </w:rPr>
        <w:t>keeping trees damp and harder to burn</w:t>
      </w:r>
      <w:r w:rsidRPr="00B72E9F">
        <w:t xml:space="preserve">, the embers that would normally start new fires get </w:t>
      </w:r>
      <w:r w:rsidRPr="00B72E9F">
        <w:rPr>
          <w:b/>
          <w:bCs/>
        </w:rPr>
        <w:t>snagged in the branches of these healthy,</w:t>
      </w:r>
      <w:r>
        <w:rPr>
          <w:b/>
          <w:bCs/>
        </w:rPr>
        <w:t xml:space="preserve"> more</w:t>
      </w:r>
      <w:r w:rsidRPr="00B72E9F">
        <w:rPr>
          <w:b/>
          <w:bCs/>
        </w:rPr>
        <w:t xml:space="preserve"> fire-resistant trees</w:t>
      </w:r>
      <w:r w:rsidRPr="00B72E9F">
        <w:t xml:space="preserve"> and die out before they have a chance to spread. This provides an extra layer of protection by using the trees themselves as a tool to contain embers.</w:t>
      </w:r>
    </w:p>
    <w:p w14:paraId="6FEF479F" w14:textId="77777777" w:rsidR="00B72E9F" w:rsidRPr="00B72E9F" w:rsidRDefault="00B72E9F" w:rsidP="00B72E9F">
      <w:r w:rsidRPr="00B72E9F">
        <w:pict w14:anchorId="29226723">
          <v:rect id="_x0000_i1069" style="width:0;height:1.5pt" o:hralign="center" o:hrstd="t" o:hr="t" fillcolor="#a0a0a0" stroked="f"/>
        </w:pict>
      </w:r>
    </w:p>
    <w:p w14:paraId="499B8A6F" w14:textId="77777777" w:rsidR="00B72E9F" w:rsidRPr="00B72E9F" w:rsidRDefault="00B72E9F" w:rsidP="00B72E9F">
      <w:pPr>
        <w:rPr>
          <w:b/>
          <w:bCs/>
        </w:rPr>
      </w:pPr>
      <w:r w:rsidRPr="00B72E9F">
        <w:rPr>
          <w:b/>
          <w:bCs/>
        </w:rPr>
        <w:t>3. Water Usage Concerns Addressed</w:t>
      </w:r>
    </w:p>
    <w:p w14:paraId="6F1A9EE9" w14:textId="11C95DFE" w:rsidR="00B72E9F" w:rsidRPr="00B72E9F" w:rsidRDefault="00B72E9F" w:rsidP="00B72E9F">
      <w:pPr>
        <w:numPr>
          <w:ilvl w:val="0"/>
          <w:numId w:val="3"/>
        </w:numPr>
      </w:pPr>
      <w:r w:rsidRPr="00B72E9F">
        <w:rPr>
          <w:b/>
          <w:bCs/>
        </w:rPr>
        <w:t>Net Water Impact</w:t>
      </w:r>
      <w:r w:rsidRPr="00B72E9F">
        <w:t xml:space="preserve">: Although this strategy involves using water to dampen fire-prone areas, it would use far less water than what is typically needed to combat large-scale wildfires. The prevention strategy ensures </w:t>
      </w:r>
      <w:r w:rsidRPr="00B72E9F">
        <w:rPr>
          <w:b/>
          <w:bCs/>
        </w:rPr>
        <w:t>net balanced or reduced water usage</w:t>
      </w:r>
      <w:r w:rsidRPr="00B72E9F">
        <w:t xml:space="preserve"> compared to emergency firefighting</w:t>
      </w:r>
      <w:r>
        <w:t xml:space="preserve"> over a long enough </w:t>
      </w:r>
      <w:proofErr w:type="gramStart"/>
      <w:r>
        <w:t>time line</w:t>
      </w:r>
      <w:proofErr w:type="gramEnd"/>
      <w:r>
        <w:t>.</w:t>
      </w:r>
    </w:p>
    <w:p w14:paraId="6B4F41A2" w14:textId="77777777" w:rsidR="00B72E9F" w:rsidRPr="00B72E9F" w:rsidRDefault="00B72E9F" w:rsidP="00B72E9F">
      <w:pPr>
        <w:numPr>
          <w:ilvl w:val="0"/>
          <w:numId w:val="3"/>
        </w:numPr>
      </w:pPr>
      <w:r w:rsidRPr="00B72E9F">
        <w:rPr>
          <w:b/>
          <w:bCs/>
        </w:rPr>
        <w:t>Types of Water</w:t>
      </w:r>
      <w:r w:rsidRPr="00B72E9F">
        <w:t>: Non-potable or reclaimed water, which is not safe for drinking but still beneficial for trees, could be used in the water drops. This helps address concerns about water scarcity and ensures the method is environmentally friendly while preserving California’s drinking water supply.</w:t>
      </w:r>
    </w:p>
    <w:p w14:paraId="5A95E0C1" w14:textId="77777777" w:rsidR="00B72E9F" w:rsidRPr="00B72E9F" w:rsidRDefault="00B72E9F" w:rsidP="00B72E9F">
      <w:r w:rsidRPr="00B72E9F">
        <w:pict w14:anchorId="27DB7252">
          <v:rect id="_x0000_i1070" style="width:0;height:1.5pt" o:hralign="center" o:hrstd="t" o:hr="t" fillcolor="#a0a0a0" stroked="f"/>
        </w:pict>
      </w:r>
    </w:p>
    <w:p w14:paraId="42DC4486" w14:textId="77777777" w:rsidR="00B72E9F" w:rsidRPr="00B72E9F" w:rsidRDefault="00B72E9F" w:rsidP="00B72E9F">
      <w:pPr>
        <w:rPr>
          <w:b/>
          <w:bCs/>
        </w:rPr>
      </w:pPr>
      <w:r w:rsidRPr="00B72E9F">
        <w:rPr>
          <w:b/>
          <w:bCs/>
        </w:rPr>
        <w:lastRenderedPageBreak/>
        <w:t>4. Use of Existing Aircraft and Resources</w:t>
      </w:r>
    </w:p>
    <w:p w14:paraId="173D9E8D" w14:textId="77777777" w:rsidR="00B72E9F" w:rsidRPr="00B72E9F" w:rsidRDefault="00B72E9F" w:rsidP="00B72E9F">
      <w:pPr>
        <w:numPr>
          <w:ilvl w:val="0"/>
          <w:numId w:val="4"/>
        </w:numPr>
      </w:pPr>
      <w:r w:rsidRPr="00B72E9F">
        <w:rPr>
          <w:b/>
          <w:bCs/>
        </w:rPr>
        <w:t>Underutilized Aircraft</w:t>
      </w:r>
      <w:r w:rsidRPr="00B72E9F">
        <w:t xml:space="preserve">: The aircraft and pilots used for firefighting are often not in use outside of peak fire season. This strategy maximizes the efficiency of these resources by employing them regularly for </w:t>
      </w:r>
      <w:r w:rsidRPr="00B72E9F">
        <w:rPr>
          <w:b/>
          <w:bCs/>
        </w:rPr>
        <w:t>preventive drops</w:t>
      </w:r>
      <w:r w:rsidRPr="00B72E9F">
        <w:t>, with no need for additional capital investment.</w:t>
      </w:r>
    </w:p>
    <w:p w14:paraId="2D5D547E" w14:textId="77777777" w:rsidR="00B67F7A" w:rsidRDefault="00B72E9F" w:rsidP="00B67F7A">
      <w:pPr>
        <w:numPr>
          <w:ilvl w:val="0"/>
          <w:numId w:val="4"/>
        </w:numPr>
      </w:pPr>
      <w:r w:rsidRPr="00B72E9F">
        <w:rPr>
          <w:b/>
          <w:bCs/>
        </w:rPr>
        <w:t>Scheduling and Efficiency</w:t>
      </w:r>
      <w:r w:rsidRPr="00B72E9F">
        <w:t>: Water-dropping aircraft can be scheduled to repeatedly saturate firewalls every few weeks, especially in the months leading up to fire season. This flexible scheduling ensures the firewalls remain effective and ready when fire risks are highest.</w:t>
      </w:r>
    </w:p>
    <w:p w14:paraId="135FA3DE" w14:textId="3FAEA602" w:rsidR="00BF7815" w:rsidRDefault="00BF7815" w:rsidP="00BF7815">
      <w:r w:rsidRPr="00B72E9F">
        <w:pict w14:anchorId="571E47A0">
          <v:rect id="_x0000_i1087" style="width:0;height:1.5pt" o:hralign="center" o:hrstd="t" o:hr="t" fillcolor="#a0a0a0" stroked="f"/>
        </w:pict>
      </w:r>
    </w:p>
    <w:p w14:paraId="75C291B6" w14:textId="77777777" w:rsidR="00BF7815" w:rsidRDefault="00BF7815" w:rsidP="00BF7815"/>
    <w:p w14:paraId="3C45CA17" w14:textId="77777777" w:rsidR="00BF7815" w:rsidRDefault="00BF7815" w:rsidP="00BF7815"/>
    <w:p w14:paraId="4596A531" w14:textId="77777777" w:rsidR="00BF7815" w:rsidRPr="00BF7815" w:rsidRDefault="00B67F7A" w:rsidP="00BF7815">
      <w:pPr>
        <w:pStyle w:val="ListParagraph"/>
        <w:ind w:left="0"/>
        <w:rPr>
          <w:b/>
          <w:bCs/>
        </w:rPr>
      </w:pPr>
      <w:r>
        <w:rPr>
          <w:b/>
          <w:bCs/>
        </w:rPr>
        <w:t>5</w:t>
      </w:r>
      <w:r w:rsidRPr="00B67F7A">
        <w:rPr>
          <w:b/>
          <w:bCs/>
        </w:rPr>
        <w:t xml:space="preserve">. </w:t>
      </w:r>
      <w:r w:rsidR="00BF7815" w:rsidRPr="00BF7815">
        <w:rPr>
          <w:b/>
          <w:bCs/>
        </w:rPr>
        <w:t>Water Drop Coverage and Impact:</w:t>
      </w:r>
    </w:p>
    <w:p w14:paraId="3F4C2CC1" w14:textId="77777777" w:rsidR="00BF7815" w:rsidRPr="00BF7815" w:rsidRDefault="00BF7815" w:rsidP="00BF7815">
      <w:pPr>
        <w:pStyle w:val="ListParagraph"/>
        <w:numPr>
          <w:ilvl w:val="0"/>
          <w:numId w:val="10"/>
        </w:numPr>
      </w:pPr>
      <w:r w:rsidRPr="00BF7815">
        <w:t>Firefighting aircraft, traveling at speeds of 120-150 mph, typically release their water reserves in 3-6 seconds, covering a strip of forest about 1,000-2,000 feet long and 100-200 feet wide. This ensures coverage of 20-30 rows of trees in the flight path, with water penetrating approximately 2-3 trees deep into the forest. This depth of coverage provides a robust, fire-resistant barrier.</w:t>
      </w:r>
    </w:p>
    <w:p w14:paraId="5FC88268" w14:textId="41EBC4AA" w:rsidR="00B67F7A" w:rsidRPr="00BF7815" w:rsidRDefault="00BF7815" w:rsidP="00BF7815">
      <w:pPr>
        <w:pStyle w:val="ListParagraph"/>
        <w:numPr>
          <w:ilvl w:val="0"/>
          <w:numId w:val="10"/>
        </w:numPr>
      </w:pPr>
      <w:r w:rsidRPr="00BF7815">
        <w:t>With 2-3 rows of well-watered trees, embers carried by the wind would have a low chance of reaching the other side of the firewall, as they would be trapped in the branches of these damp trees and extinguished before igniting additional fires. The concentration and depth of the water drop make these living firewalls highly effective at stopping the spread of wildfires.</w:t>
      </w:r>
    </w:p>
    <w:p w14:paraId="4326765B" w14:textId="04DCA499" w:rsidR="00B67F7A" w:rsidRPr="00B72E9F" w:rsidRDefault="00B67F7A" w:rsidP="00B67F7A"/>
    <w:p w14:paraId="1BDC6C19" w14:textId="77777777" w:rsidR="00B72E9F" w:rsidRDefault="00B72E9F" w:rsidP="00B72E9F">
      <w:r w:rsidRPr="00B72E9F">
        <w:pict w14:anchorId="28BD8E01">
          <v:rect id="_x0000_i1071" style="width:0;height:1.5pt" o:hralign="center" o:hrstd="t" o:hr="t" fillcolor="#a0a0a0" stroked="f"/>
        </w:pict>
      </w:r>
    </w:p>
    <w:p w14:paraId="58A16460" w14:textId="3712B49F" w:rsidR="00BF7815" w:rsidRPr="00BF7815" w:rsidRDefault="00BF7815" w:rsidP="00BF7815">
      <w:pPr>
        <w:pStyle w:val="ListParagraph"/>
        <w:numPr>
          <w:ilvl w:val="0"/>
          <w:numId w:val="13"/>
        </w:numPr>
        <w:rPr>
          <w:b/>
          <w:bCs/>
        </w:rPr>
      </w:pPr>
      <w:r w:rsidRPr="00BF7815">
        <w:rPr>
          <w:b/>
          <w:bCs/>
        </w:rPr>
        <w:t>Potential for Aircraft Modifications to Optimize Water Dispersal</w:t>
      </w:r>
      <w:r>
        <w:rPr>
          <w:b/>
          <w:bCs/>
        </w:rPr>
        <w:t>:</w:t>
      </w:r>
    </w:p>
    <w:p w14:paraId="42949FA0" w14:textId="43B3A8EE" w:rsidR="00BF7815" w:rsidRPr="00BF7815" w:rsidRDefault="00BF7815" w:rsidP="00BF7815">
      <w:pPr>
        <w:pStyle w:val="ListParagraph"/>
        <w:numPr>
          <w:ilvl w:val="0"/>
          <w:numId w:val="14"/>
        </w:numPr>
      </w:pPr>
      <w:r w:rsidRPr="00BF7815">
        <w:t xml:space="preserve">Aircraft used for firefighting could likely be </w:t>
      </w:r>
      <w:r w:rsidRPr="00BF7815">
        <w:rPr>
          <w:b/>
          <w:bCs/>
        </w:rPr>
        <w:t>modified with attachments</w:t>
      </w:r>
      <w:r w:rsidRPr="00BF7815">
        <w:t xml:space="preserve"> to adjust how the water is dispersed, based on the specific needs of the area being targeted. For instance, areas such as </w:t>
      </w:r>
      <w:r w:rsidRPr="00BF7815">
        <w:rPr>
          <w:b/>
          <w:bCs/>
        </w:rPr>
        <w:t>fields near highways</w:t>
      </w:r>
      <w:r w:rsidRPr="00BF7815">
        <w:t xml:space="preserve"> might only require small amounts of water, as the primary goal would be to prevent fire spread in more confined zones.</w:t>
      </w:r>
    </w:p>
    <w:p w14:paraId="529B9E3F" w14:textId="38004324" w:rsidR="00BF7815" w:rsidRPr="00BF7815" w:rsidRDefault="00BF7815" w:rsidP="00BF7815">
      <w:pPr>
        <w:pStyle w:val="ListParagraph"/>
        <w:numPr>
          <w:ilvl w:val="0"/>
          <w:numId w:val="14"/>
        </w:numPr>
      </w:pPr>
      <w:proofErr w:type="gramStart"/>
      <w:r w:rsidRPr="00BF7815">
        <w:t xml:space="preserve">With this in mind, </w:t>
      </w:r>
      <w:r w:rsidRPr="00BF7815">
        <w:rPr>
          <w:b/>
          <w:bCs/>
        </w:rPr>
        <w:t>modifications</w:t>
      </w:r>
      <w:proofErr w:type="gramEnd"/>
      <w:r w:rsidRPr="00BF7815">
        <w:rPr>
          <w:b/>
          <w:bCs/>
        </w:rPr>
        <w:t xml:space="preserve"> could be developed</w:t>
      </w:r>
      <w:r w:rsidRPr="00BF7815">
        <w:t xml:space="preserve"> to allow aircraft to release water more slowly and more narrowly, covering larger areas with less water, as opposed to the high-volume drops typically used in fighting active fires. This would allow for </w:t>
      </w:r>
      <w:r w:rsidRPr="00BF7815">
        <w:rPr>
          <w:b/>
          <w:bCs/>
        </w:rPr>
        <w:t xml:space="preserve">targeted </w:t>
      </w:r>
      <w:r w:rsidRPr="00BF7815">
        <w:rPr>
          <w:b/>
          <w:bCs/>
        </w:rPr>
        <w:lastRenderedPageBreak/>
        <w:t>watering</w:t>
      </w:r>
      <w:r w:rsidRPr="00BF7815">
        <w:t xml:space="preserve"> in situations where precision is more critical than volume, such as:</w:t>
      </w:r>
      <w:r>
        <w:t xml:space="preserve">  </w:t>
      </w:r>
      <w:r w:rsidRPr="00BF7815">
        <w:t>Watering patches of land immediately adjacent to roadways.</w:t>
      </w:r>
      <w:r>
        <w:t xml:space="preserve">  </w:t>
      </w:r>
      <w:r w:rsidRPr="00BF7815">
        <w:t>Covering smaller strips of vegetation near infrastructure without over-saturating the area.</w:t>
      </w:r>
    </w:p>
    <w:p w14:paraId="033F7F89" w14:textId="31F628C2" w:rsidR="00BF7815" w:rsidRDefault="00BF7815" w:rsidP="00BF7815">
      <w:pPr>
        <w:pStyle w:val="ListParagraph"/>
        <w:numPr>
          <w:ilvl w:val="0"/>
          <w:numId w:val="15"/>
        </w:numPr>
      </w:pPr>
      <w:r w:rsidRPr="00BF7815">
        <w:t xml:space="preserve">Such modifications could involve adjustable nozzles or valves that allow for </w:t>
      </w:r>
      <w:r w:rsidRPr="00BF7815">
        <w:rPr>
          <w:b/>
          <w:bCs/>
        </w:rPr>
        <w:t>slower, more controlled releases</w:t>
      </w:r>
      <w:r w:rsidRPr="00BF7815">
        <w:t xml:space="preserve"> of water, making the aircraft more versatile in both large-scale fire prevention and more localized interventions. This flexibility would further enhance the effectiveness of the living firewalls by allowing the strategy to adapt to different environmental contexts and fire </w:t>
      </w:r>
      <w:proofErr w:type="gramStart"/>
      <w:r w:rsidRPr="00BF7815">
        <w:t>risks</w:t>
      </w:r>
      <w:r w:rsidR="00B263BE">
        <w:t>, and</w:t>
      </w:r>
      <w:proofErr w:type="gramEnd"/>
      <w:r w:rsidR="00B263BE">
        <w:t xml:space="preserve"> would reduce the number of trips needed for an area.</w:t>
      </w:r>
    </w:p>
    <w:p w14:paraId="121F86F5" w14:textId="77777777" w:rsidR="00BF7815" w:rsidRPr="00BF7815" w:rsidRDefault="00BF7815" w:rsidP="00BF7815"/>
    <w:p w14:paraId="0915C930" w14:textId="3F7186E3" w:rsidR="00BF7815" w:rsidRPr="00B72E9F" w:rsidRDefault="00BF7815" w:rsidP="00B72E9F">
      <w:r w:rsidRPr="00B72E9F">
        <w:pict w14:anchorId="093132AB">
          <v:rect id="_x0000_i1088" style="width:0;height:1.5pt" o:hralign="center" o:hrstd="t" o:hr="t" fillcolor="#a0a0a0" stroked="f"/>
        </w:pict>
      </w:r>
    </w:p>
    <w:p w14:paraId="722BB573" w14:textId="430E233A" w:rsidR="00B72E9F" w:rsidRPr="00B72E9F" w:rsidRDefault="00BF7815" w:rsidP="00B72E9F">
      <w:pPr>
        <w:rPr>
          <w:b/>
          <w:bCs/>
        </w:rPr>
      </w:pPr>
      <w:r>
        <w:rPr>
          <w:b/>
          <w:bCs/>
        </w:rPr>
        <w:t>7</w:t>
      </w:r>
      <w:r w:rsidR="00B72E9F" w:rsidRPr="00B72E9F">
        <w:rPr>
          <w:b/>
          <w:bCs/>
        </w:rPr>
        <w:t>. Financial and Environmental Savings</w:t>
      </w:r>
    </w:p>
    <w:p w14:paraId="11DCE9BA" w14:textId="77777777" w:rsidR="00B72E9F" w:rsidRPr="00B72E9F" w:rsidRDefault="00B72E9F" w:rsidP="00B72E9F">
      <w:pPr>
        <w:numPr>
          <w:ilvl w:val="0"/>
          <w:numId w:val="5"/>
        </w:numPr>
      </w:pPr>
      <w:r w:rsidRPr="00B72E9F">
        <w:rPr>
          <w:b/>
          <w:bCs/>
        </w:rPr>
        <w:t>Cost Reduction</w:t>
      </w:r>
      <w:r w:rsidRPr="00B72E9F">
        <w:t>: Proactively preventing fires would reduce the need for costly emergency firefighting efforts and decrease the damage caused by large-scale wildfires. This could save millions of dollars in firefighting, property damage, and recovery efforts.</w:t>
      </w:r>
    </w:p>
    <w:p w14:paraId="62FF3C3D" w14:textId="77777777" w:rsidR="00B72E9F" w:rsidRDefault="00B72E9F" w:rsidP="00B72E9F">
      <w:pPr>
        <w:numPr>
          <w:ilvl w:val="0"/>
          <w:numId w:val="5"/>
        </w:numPr>
      </w:pPr>
      <w:r w:rsidRPr="00B72E9F">
        <w:rPr>
          <w:b/>
          <w:bCs/>
        </w:rPr>
        <w:t>Balanced Resource Use</w:t>
      </w:r>
      <w:r w:rsidRPr="00B72E9F">
        <w:t>: By shifting resources toward prevention, water usage and firefighting costs would be better managed, resulting in a more sustainable approach to wildfire management.</w:t>
      </w:r>
    </w:p>
    <w:p w14:paraId="4BB6154B" w14:textId="77777777" w:rsidR="00BF7815" w:rsidRPr="00B72E9F" w:rsidRDefault="00BF7815" w:rsidP="00BF7815">
      <w:pPr>
        <w:ind w:left="720"/>
      </w:pPr>
    </w:p>
    <w:p w14:paraId="74B6EEC9" w14:textId="77777777" w:rsidR="00B72E9F" w:rsidRPr="00B72E9F" w:rsidRDefault="00B72E9F" w:rsidP="00B72E9F">
      <w:r w:rsidRPr="00B72E9F">
        <w:pict w14:anchorId="0AFD8A84">
          <v:rect id="_x0000_i1072" style="width:0;height:1.5pt" o:hralign="center" o:hrstd="t" o:hr="t" fillcolor="#a0a0a0" stroked="f"/>
        </w:pict>
      </w:r>
    </w:p>
    <w:p w14:paraId="28F3942D" w14:textId="77777777" w:rsidR="00B72E9F" w:rsidRPr="00B72E9F" w:rsidRDefault="00B72E9F" w:rsidP="00B72E9F">
      <w:pPr>
        <w:rPr>
          <w:b/>
          <w:bCs/>
        </w:rPr>
      </w:pPr>
      <w:r w:rsidRPr="00B72E9F">
        <w:rPr>
          <w:b/>
          <w:bCs/>
        </w:rPr>
        <w:t>6. Pilot Program: Testing the Feasibility</w:t>
      </w:r>
    </w:p>
    <w:p w14:paraId="23883F44" w14:textId="77777777" w:rsidR="00B72E9F" w:rsidRPr="00B72E9F" w:rsidRDefault="00B72E9F" w:rsidP="00B72E9F">
      <w:pPr>
        <w:numPr>
          <w:ilvl w:val="0"/>
          <w:numId w:val="6"/>
        </w:numPr>
      </w:pPr>
      <w:r w:rsidRPr="00B72E9F">
        <w:rPr>
          <w:b/>
          <w:bCs/>
        </w:rPr>
        <w:t>Test in High-Risk Areas</w:t>
      </w:r>
      <w:r w:rsidRPr="00B72E9F">
        <w:t xml:space="preserve">: The pilot program would target regions prone to wildfires, focusing on areas near </w:t>
      </w:r>
      <w:r w:rsidRPr="00B72E9F">
        <w:rPr>
          <w:b/>
          <w:bCs/>
        </w:rPr>
        <w:t>freeways</w:t>
      </w:r>
      <w:r w:rsidRPr="00B72E9F">
        <w:t xml:space="preserve">, </w:t>
      </w:r>
      <w:r w:rsidRPr="00B72E9F">
        <w:rPr>
          <w:b/>
          <w:bCs/>
        </w:rPr>
        <w:t>power lines</w:t>
      </w:r>
      <w:r w:rsidRPr="00B72E9F">
        <w:t xml:space="preserve">, and </w:t>
      </w:r>
      <w:r w:rsidRPr="00B72E9F">
        <w:rPr>
          <w:b/>
          <w:bCs/>
        </w:rPr>
        <w:t>natural fire funnels</w:t>
      </w:r>
      <w:r w:rsidRPr="00B72E9F">
        <w:t>. The aim would be to test the effectiveness of living firewalls in reducing fire spread.</w:t>
      </w:r>
    </w:p>
    <w:p w14:paraId="3CEFE108" w14:textId="77777777" w:rsidR="00B72E9F" w:rsidRPr="00B72E9F" w:rsidRDefault="00B72E9F" w:rsidP="00B72E9F">
      <w:pPr>
        <w:numPr>
          <w:ilvl w:val="0"/>
          <w:numId w:val="6"/>
        </w:numPr>
      </w:pPr>
      <w:r w:rsidRPr="00B72E9F">
        <w:rPr>
          <w:b/>
          <w:bCs/>
        </w:rPr>
        <w:t>Monitoring and Adjustments</w:t>
      </w:r>
      <w:r w:rsidRPr="00B72E9F">
        <w:t>: Data collected from the pilot program would inform any necessary adjustments, with the potential for larger-scale implementation across the state.</w:t>
      </w:r>
    </w:p>
    <w:p w14:paraId="5998B4C4" w14:textId="77777777" w:rsidR="00B72E9F" w:rsidRDefault="00B72E9F" w:rsidP="00B72E9F">
      <w:r w:rsidRPr="00B72E9F">
        <w:pict w14:anchorId="3BB7AEBD">
          <v:rect id="_x0000_i1073" style="width:0;height:1.5pt" o:hralign="center" o:hrstd="t" o:hr="t" fillcolor="#a0a0a0" stroked="f"/>
        </w:pict>
      </w:r>
    </w:p>
    <w:p w14:paraId="12A05F6C" w14:textId="77777777" w:rsidR="00BF7815" w:rsidRDefault="00BF7815" w:rsidP="00B72E9F"/>
    <w:p w14:paraId="2830E6E8" w14:textId="77777777" w:rsidR="00BF7815" w:rsidRPr="00B72E9F" w:rsidRDefault="00BF7815" w:rsidP="00B72E9F"/>
    <w:p w14:paraId="48915521" w14:textId="77777777" w:rsidR="00B263BE" w:rsidRDefault="00B263BE">
      <w:pPr>
        <w:rPr>
          <w:b/>
          <w:bCs/>
        </w:rPr>
      </w:pPr>
      <w:r>
        <w:rPr>
          <w:b/>
          <w:bCs/>
        </w:rPr>
        <w:br w:type="page"/>
      </w:r>
    </w:p>
    <w:p w14:paraId="525B9A45" w14:textId="7DC6A412" w:rsidR="00B72E9F" w:rsidRPr="00B72E9F" w:rsidRDefault="00B72E9F" w:rsidP="00B72E9F">
      <w:pPr>
        <w:rPr>
          <w:b/>
          <w:bCs/>
        </w:rPr>
      </w:pPr>
      <w:r w:rsidRPr="00B72E9F">
        <w:rPr>
          <w:b/>
          <w:bCs/>
        </w:rPr>
        <w:lastRenderedPageBreak/>
        <w:t>Conclusion and Next Steps</w:t>
      </w:r>
    </w:p>
    <w:p w14:paraId="01F1D06F" w14:textId="61071564" w:rsidR="00984E25" w:rsidRDefault="00B72E9F">
      <w:r w:rsidRPr="00B72E9F">
        <w:t>This wildfire prevention strategy</w:t>
      </w:r>
      <w:r w:rsidR="00B263BE">
        <w:t xml:space="preserve"> will act as a great releveler in battling fires, </w:t>
      </w:r>
      <w:r w:rsidRPr="00B72E9F">
        <w:t>offer</w:t>
      </w:r>
      <w:r w:rsidR="00B263BE">
        <w:t>ing</w:t>
      </w:r>
      <w:r w:rsidRPr="00B72E9F">
        <w:t xml:space="preserve"> a proactive, resource-efficient way to protect California’s forests, communities, and wildlife. By creating and maintaining living firewalls in high-risk areas, California can significantly reduce the likelihood of large-scale wildfires. With existing aircraft and water resources available, the costs of implementation would be minimized, and the long-term benefits would be substantial.</w:t>
      </w:r>
      <w:r w:rsidR="00984E25">
        <w:t xml:space="preserve">  </w:t>
      </w:r>
      <w:r w:rsidRPr="00B72E9F">
        <w:t>I believe this approach represents a crucial shift in wildfire</w:t>
      </w:r>
      <w:r w:rsidR="00984E25">
        <w:t xml:space="preserve"> </w:t>
      </w:r>
      <w:r w:rsidRPr="00B72E9F">
        <w:t>prevention efforts, with the potential for lasting impact on both public safety and environmental preservation.</w:t>
      </w:r>
    </w:p>
    <w:p w14:paraId="1A3053C9" w14:textId="77777777" w:rsidR="00B263BE" w:rsidRDefault="00B263BE"/>
    <w:p w14:paraId="01D84EDF" w14:textId="77777777" w:rsidR="00B263BE" w:rsidRDefault="00B263BE"/>
    <w:sectPr w:rsidR="00B26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altName w:val="Calib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44B2B"/>
    <w:multiLevelType w:val="multilevel"/>
    <w:tmpl w:val="FAE02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9944E7"/>
    <w:multiLevelType w:val="multilevel"/>
    <w:tmpl w:val="2F7E5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C75A93"/>
    <w:multiLevelType w:val="multilevel"/>
    <w:tmpl w:val="1FE27C8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 w15:restartNumberingAfterBreak="0">
    <w:nsid w:val="2EAE00CB"/>
    <w:multiLevelType w:val="hybridMultilevel"/>
    <w:tmpl w:val="593238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E0233B"/>
    <w:multiLevelType w:val="hybridMultilevel"/>
    <w:tmpl w:val="2F369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5D66B8"/>
    <w:multiLevelType w:val="multilevel"/>
    <w:tmpl w:val="E190D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397B0A"/>
    <w:multiLevelType w:val="multilevel"/>
    <w:tmpl w:val="1FE27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A07CA2"/>
    <w:multiLevelType w:val="hybridMultilevel"/>
    <w:tmpl w:val="C41CF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9868BB"/>
    <w:multiLevelType w:val="hybridMultilevel"/>
    <w:tmpl w:val="371C9E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F442F6D"/>
    <w:multiLevelType w:val="multilevel"/>
    <w:tmpl w:val="438CE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EA37D3"/>
    <w:multiLevelType w:val="hybridMultilevel"/>
    <w:tmpl w:val="8F68EA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4521796"/>
    <w:multiLevelType w:val="hybridMultilevel"/>
    <w:tmpl w:val="0CF8ED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7B401E"/>
    <w:multiLevelType w:val="multilevel"/>
    <w:tmpl w:val="F6023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D26236"/>
    <w:multiLevelType w:val="multilevel"/>
    <w:tmpl w:val="F2F065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D828B6"/>
    <w:multiLevelType w:val="hybridMultilevel"/>
    <w:tmpl w:val="21865432"/>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4705179">
    <w:abstractNumId w:val="13"/>
  </w:num>
  <w:num w:numId="2" w16cid:durableId="1203975731">
    <w:abstractNumId w:val="12"/>
  </w:num>
  <w:num w:numId="3" w16cid:durableId="737675772">
    <w:abstractNumId w:val="0"/>
  </w:num>
  <w:num w:numId="4" w16cid:durableId="1002708041">
    <w:abstractNumId w:val="5"/>
  </w:num>
  <w:num w:numId="5" w16cid:durableId="1365012528">
    <w:abstractNumId w:val="9"/>
  </w:num>
  <w:num w:numId="6" w16cid:durableId="2135632329">
    <w:abstractNumId w:val="1"/>
  </w:num>
  <w:num w:numId="7" w16cid:durableId="755059548">
    <w:abstractNumId w:val="10"/>
  </w:num>
  <w:num w:numId="8" w16cid:durableId="1538277621">
    <w:abstractNumId w:val="3"/>
  </w:num>
  <w:num w:numId="9" w16cid:durableId="255944142">
    <w:abstractNumId w:val="8"/>
  </w:num>
  <w:num w:numId="10" w16cid:durableId="1983391357">
    <w:abstractNumId w:val="7"/>
  </w:num>
  <w:num w:numId="11" w16cid:durableId="947128280">
    <w:abstractNumId w:val="2"/>
  </w:num>
  <w:num w:numId="12" w16cid:durableId="1356033553">
    <w:abstractNumId w:val="11"/>
  </w:num>
  <w:num w:numId="13" w16cid:durableId="2062753814">
    <w:abstractNumId w:val="14"/>
  </w:num>
  <w:num w:numId="14" w16cid:durableId="1022785735">
    <w:abstractNumId w:val="4"/>
  </w:num>
  <w:num w:numId="15" w16cid:durableId="5571281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E9F"/>
    <w:rsid w:val="005B7013"/>
    <w:rsid w:val="006E0DBE"/>
    <w:rsid w:val="00984E25"/>
    <w:rsid w:val="00B263BE"/>
    <w:rsid w:val="00B67F7A"/>
    <w:rsid w:val="00B72E9F"/>
    <w:rsid w:val="00BF7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D7156"/>
  <w15:chartTrackingRefBased/>
  <w15:docId w15:val="{FBCA487D-7E2D-48D6-B31F-B28BF583D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F7A"/>
  </w:style>
  <w:style w:type="paragraph" w:styleId="Heading1">
    <w:name w:val="heading 1"/>
    <w:basedOn w:val="Normal"/>
    <w:next w:val="Normal"/>
    <w:link w:val="Heading1Char"/>
    <w:uiPriority w:val="9"/>
    <w:qFormat/>
    <w:rsid w:val="00B72E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E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E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E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E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E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E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E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E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E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E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E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E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E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E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E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E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E9F"/>
    <w:rPr>
      <w:rFonts w:eastAsiaTheme="majorEastAsia" w:cstheme="majorBidi"/>
      <w:color w:val="272727" w:themeColor="text1" w:themeTint="D8"/>
    </w:rPr>
  </w:style>
  <w:style w:type="paragraph" w:styleId="Title">
    <w:name w:val="Title"/>
    <w:basedOn w:val="Normal"/>
    <w:next w:val="Normal"/>
    <w:link w:val="TitleChar"/>
    <w:uiPriority w:val="10"/>
    <w:qFormat/>
    <w:rsid w:val="00B72E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E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E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E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E9F"/>
    <w:pPr>
      <w:spacing w:before="160"/>
      <w:jc w:val="center"/>
    </w:pPr>
    <w:rPr>
      <w:i/>
      <w:iCs/>
      <w:color w:val="404040" w:themeColor="text1" w:themeTint="BF"/>
    </w:rPr>
  </w:style>
  <w:style w:type="character" w:customStyle="1" w:styleId="QuoteChar">
    <w:name w:val="Quote Char"/>
    <w:basedOn w:val="DefaultParagraphFont"/>
    <w:link w:val="Quote"/>
    <w:uiPriority w:val="29"/>
    <w:rsid w:val="00B72E9F"/>
    <w:rPr>
      <w:i/>
      <w:iCs/>
      <w:color w:val="404040" w:themeColor="text1" w:themeTint="BF"/>
    </w:rPr>
  </w:style>
  <w:style w:type="paragraph" w:styleId="ListParagraph">
    <w:name w:val="List Paragraph"/>
    <w:basedOn w:val="Normal"/>
    <w:uiPriority w:val="34"/>
    <w:qFormat/>
    <w:rsid w:val="00B72E9F"/>
    <w:pPr>
      <w:ind w:left="720"/>
      <w:contextualSpacing/>
    </w:pPr>
  </w:style>
  <w:style w:type="character" w:styleId="IntenseEmphasis">
    <w:name w:val="Intense Emphasis"/>
    <w:basedOn w:val="DefaultParagraphFont"/>
    <w:uiPriority w:val="21"/>
    <w:qFormat/>
    <w:rsid w:val="00B72E9F"/>
    <w:rPr>
      <w:i/>
      <w:iCs/>
      <w:color w:val="0F4761" w:themeColor="accent1" w:themeShade="BF"/>
    </w:rPr>
  </w:style>
  <w:style w:type="paragraph" w:styleId="IntenseQuote">
    <w:name w:val="Intense Quote"/>
    <w:basedOn w:val="Normal"/>
    <w:next w:val="Normal"/>
    <w:link w:val="IntenseQuoteChar"/>
    <w:uiPriority w:val="30"/>
    <w:qFormat/>
    <w:rsid w:val="00B72E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2E9F"/>
    <w:rPr>
      <w:i/>
      <w:iCs/>
      <w:color w:val="0F4761" w:themeColor="accent1" w:themeShade="BF"/>
    </w:rPr>
  </w:style>
  <w:style w:type="character" w:styleId="IntenseReference">
    <w:name w:val="Intense Reference"/>
    <w:basedOn w:val="DefaultParagraphFont"/>
    <w:uiPriority w:val="32"/>
    <w:qFormat/>
    <w:rsid w:val="00B72E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817247">
      <w:bodyDiv w:val="1"/>
      <w:marLeft w:val="0"/>
      <w:marRight w:val="0"/>
      <w:marTop w:val="0"/>
      <w:marBottom w:val="0"/>
      <w:divBdr>
        <w:top w:val="none" w:sz="0" w:space="0" w:color="auto"/>
        <w:left w:val="none" w:sz="0" w:space="0" w:color="auto"/>
        <w:bottom w:val="none" w:sz="0" w:space="0" w:color="auto"/>
        <w:right w:val="none" w:sz="0" w:space="0" w:color="auto"/>
      </w:divBdr>
    </w:div>
    <w:div w:id="221789615">
      <w:bodyDiv w:val="1"/>
      <w:marLeft w:val="0"/>
      <w:marRight w:val="0"/>
      <w:marTop w:val="0"/>
      <w:marBottom w:val="0"/>
      <w:divBdr>
        <w:top w:val="none" w:sz="0" w:space="0" w:color="auto"/>
        <w:left w:val="none" w:sz="0" w:space="0" w:color="auto"/>
        <w:bottom w:val="none" w:sz="0" w:space="0" w:color="auto"/>
        <w:right w:val="none" w:sz="0" w:space="0" w:color="auto"/>
      </w:divBdr>
    </w:div>
    <w:div w:id="578295126">
      <w:bodyDiv w:val="1"/>
      <w:marLeft w:val="0"/>
      <w:marRight w:val="0"/>
      <w:marTop w:val="0"/>
      <w:marBottom w:val="0"/>
      <w:divBdr>
        <w:top w:val="none" w:sz="0" w:space="0" w:color="auto"/>
        <w:left w:val="none" w:sz="0" w:space="0" w:color="auto"/>
        <w:bottom w:val="none" w:sz="0" w:space="0" w:color="auto"/>
        <w:right w:val="none" w:sz="0" w:space="0" w:color="auto"/>
      </w:divBdr>
    </w:div>
    <w:div w:id="715469579">
      <w:bodyDiv w:val="1"/>
      <w:marLeft w:val="0"/>
      <w:marRight w:val="0"/>
      <w:marTop w:val="0"/>
      <w:marBottom w:val="0"/>
      <w:divBdr>
        <w:top w:val="none" w:sz="0" w:space="0" w:color="auto"/>
        <w:left w:val="none" w:sz="0" w:space="0" w:color="auto"/>
        <w:bottom w:val="none" w:sz="0" w:space="0" w:color="auto"/>
        <w:right w:val="none" w:sz="0" w:space="0" w:color="auto"/>
      </w:divBdr>
    </w:div>
    <w:div w:id="856893131">
      <w:bodyDiv w:val="1"/>
      <w:marLeft w:val="0"/>
      <w:marRight w:val="0"/>
      <w:marTop w:val="0"/>
      <w:marBottom w:val="0"/>
      <w:divBdr>
        <w:top w:val="none" w:sz="0" w:space="0" w:color="auto"/>
        <w:left w:val="none" w:sz="0" w:space="0" w:color="auto"/>
        <w:bottom w:val="none" w:sz="0" w:space="0" w:color="auto"/>
        <w:right w:val="none" w:sz="0" w:space="0" w:color="auto"/>
      </w:divBdr>
    </w:div>
    <w:div w:id="895356950">
      <w:bodyDiv w:val="1"/>
      <w:marLeft w:val="0"/>
      <w:marRight w:val="0"/>
      <w:marTop w:val="0"/>
      <w:marBottom w:val="0"/>
      <w:divBdr>
        <w:top w:val="none" w:sz="0" w:space="0" w:color="auto"/>
        <w:left w:val="none" w:sz="0" w:space="0" w:color="auto"/>
        <w:bottom w:val="none" w:sz="0" w:space="0" w:color="auto"/>
        <w:right w:val="none" w:sz="0" w:space="0" w:color="auto"/>
      </w:divBdr>
    </w:div>
    <w:div w:id="1062294801">
      <w:bodyDiv w:val="1"/>
      <w:marLeft w:val="0"/>
      <w:marRight w:val="0"/>
      <w:marTop w:val="0"/>
      <w:marBottom w:val="0"/>
      <w:divBdr>
        <w:top w:val="none" w:sz="0" w:space="0" w:color="auto"/>
        <w:left w:val="none" w:sz="0" w:space="0" w:color="auto"/>
        <w:bottom w:val="none" w:sz="0" w:space="0" w:color="auto"/>
        <w:right w:val="none" w:sz="0" w:space="0" w:color="auto"/>
      </w:divBdr>
    </w:div>
    <w:div w:id="1217886874">
      <w:bodyDiv w:val="1"/>
      <w:marLeft w:val="0"/>
      <w:marRight w:val="0"/>
      <w:marTop w:val="0"/>
      <w:marBottom w:val="0"/>
      <w:divBdr>
        <w:top w:val="none" w:sz="0" w:space="0" w:color="auto"/>
        <w:left w:val="none" w:sz="0" w:space="0" w:color="auto"/>
        <w:bottom w:val="none" w:sz="0" w:space="0" w:color="auto"/>
        <w:right w:val="none" w:sz="0" w:space="0" w:color="auto"/>
      </w:divBdr>
    </w:div>
    <w:div w:id="1711145418">
      <w:bodyDiv w:val="1"/>
      <w:marLeft w:val="0"/>
      <w:marRight w:val="0"/>
      <w:marTop w:val="0"/>
      <w:marBottom w:val="0"/>
      <w:divBdr>
        <w:top w:val="none" w:sz="0" w:space="0" w:color="auto"/>
        <w:left w:val="none" w:sz="0" w:space="0" w:color="auto"/>
        <w:bottom w:val="none" w:sz="0" w:space="0" w:color="auto"/>
        <w:right w:val="none" w:sz="0" w:space="0" w:color="auto"/>
      </w:divBdr>
    </w:div>
    <w:div w:id="2078554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56</TotalTime>
  <Pages>5</Pages>
  <Words>1296</Words>
  <Characters>7392</Characters>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2024-10-04T21:51:00Z</dcterms:created>
  <dcterms:modified xsi:type="dcterms:W3CDTF">2024-10-04T22:49:00Z</dcterms:modified>
</cp:coreProperties>
</file>